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5E" w:rsidRDefault="00B3365E"/>
    <w:p w:rsidR="00B3365E" w:rsidRPr="00B3365E" w:rsidRDefault="00B3365E" w:rsidP="00B3365E">
      <w:pPr>
        <w:pStyle w:val="Heading1"/>
        <w:pBdr>
          <w:top w:val="single" w:sz="4" w:space="1" w:color="auto"/>
          <w:bottom w:val="single" w:sz="4" w:space="1" w:color="auto"/>
        </w:pBdr>
        <w:jc w:val="center"/>
        <w:rPr>
          <w:b/>
          <w:i/>
        </w:rPr>
      </w:pPr>
      <w:r w:rsidRPr="00B3365E">
        <w:rPr>
          <w:b/>
          <w:i/>
        </w:rPr>
        <w:t>Start:ME Northside</w:t>
      </w:r>
    </w:p>
    <w:p w:rsidR="00310C66" w:rsidRDefault="00310C66" w:rsidP="00310C66">
      <w:pPr>
        <w:spacing w:after="0"/>
      </w:pPr>
    </w:p>
    <w:p w:rsidR="00B3365E" w:rsidRDefault="00310C66">
      <w:r>
        <w:t xml:space="preserve">Below is the table showing the selections and pairings of entrepreneurs and mentors. Contact information for everyone is listed under the ‘program materials’ tab on the </w:t>
      </w:r>
      <w:hyperlink r:id="rId6" w:history="1">
        <w:r w:rsidRPr="005A43BC">
          <w:rPr>
            <w:rStyle w:val="Hyperlink"/>
          </w:rPr>
          <w:t>www.startmespartanburg.com</w:t>
        </w:r>
      </w:hyperlink>
      <w:r>
        <w:t xml:space="preserve"> website.</w:t>
      </w:r>
    </w:p>
    <w:tbl>
      <w:tblPr>
        <w:tblW w:w="7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451"/>
      </w:tblGrid>
      <w:tr w:rsidR="00B3365E" w:rsidRPr="00B3365E" w:rsidTr="0050684A">
        <w:trPr>
          <w:trHeight w:val="375"/>
          <w:jc w:val="center"/>
        </w:trPr>
        <w:tc>
          <w:tcPr>
            <w:tcW w:w="7316" w:type="dxa"/>
            <w:gridSpan w:val="2"/>
            <w:shd w:val="clear" w:color="000000" w:fill="1F4E78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B3365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2017 Start:ME Northside Pairings</w:t>
            </w:r>
          </w:p>
        </w:tc>
      </w:tr>
      <w:tr w:rsidR="00B3365E" w:rsidRPr="00B3365E" w:rsidTr="0050684A">
        <w:trPr>
          <w:trHeight w:val="315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36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Entrepreneur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36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Mentors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Angelle Wilkins</w:t>
            </w: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Stacey Bevill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Robin Snelgrove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Christopher Jefferson</w:t>
            </w:r>
            <w:r w:rsidR="0050684A">
              <w:rPr>
                <w:rFonts w:ascii="Calibri" w:eastAsia="Times New Roman" w:hAnsi="Calibri" w:cs="Times New Roman"/>
                <w:color w:val="000000"/>
              </w:rPr>
              <w:t xml:space="preserve"> &amp; Terrance Hawes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Tim Farrell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Dale Shrader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Marquise</w:t>
            </w:r>
            <w:r w:rsidR="0050684A">
              <w:rPr>
                <w:rFonts w:ascii="Calibri" w:eastAsia="Times New Roman" w:hAnsi="Calibri" w:cs="Times New Roman"/>
                <w:color w:val="000000"/>
              </w:rPr>
              <w:t xml:space="preserve"> &amp; Aneika </w:t>
            </w:r>
            <w:r w:rsidRPr="00B3365E">
              <w:rPr>
                <w:rFonts w:ascii="Calibri" w:eastAsia="Times New Roman" w:hAnsi="Calibri" w:cs="Times New Roman"/>
                <w:color w:val="000000"/>
              </w:rPr>
              <w:t xml:space="preserve"> Pearson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Ray Dunleavy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Mike Van Pelt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Dennis Allen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Jill Brock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Pete Brushaber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Felicia Gentry</w:t>
            </w: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Tom Farthing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 xml:space="preserve">Travis Sutton 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Wanda K Cheeks</w:t>
            </w: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Patty Bock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Trey Thies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James</w:t>
            </w:r>
            <w:r w:rsidR="0050684A">
              <w:rPr>
                <w:rFonts w:ascii="Calibri" w:eastAsia="Times New Roman" w:hAnsi="Calibri" w:cs="Times New Roman"/>
                <w:color w:val="000000"/>
              </w:rPr>
              <w:t xml:space="preserve"> &amp; Terri</w:t>
            </w:r>
            <w:r w:rsidRPr="00B3365E">
              <w:rPr>
                <w:rFonts w:ascii="Calibri" w:eastAsia="Times New Roman" w:hAnsi="Calibri" w:cs="Times New Roman"/>
                <w:color w:val="000000"/>
              </w:rPr>
              <w:t xml:space="preserve"> Keenan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Wally Harris/Mark Burgess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Michelle Hunt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Lenora Evans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Bud Aiken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Lynne Mullin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Sharon LaMarr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Diane Doll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EB7488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Amar Singh</w:t>
            </w:r>
            <w:r w:rsidR="00B3365E" w:rsidRPr="00B3365E">
              <w:rPr>
                <w:rFonts w:ascii="Calibri" w:eastAsia="Times New Roman" w:hAnsi="Calibri" w:cs="Times New Roman"/>
                <w:color w:val="000000"/>
              </w:rPr>
              <w:t>/Bill Shoemaker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Jocelyn Jones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Robyn Farrell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Gregg Wade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Gigail Petty</w:t>
            </w: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Kathy Chandler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Tyler Senecal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Melvin Anderson</w:t>
            </w:r>
          </w:p>
        </w:tc>
        <w:tc>
          <w:tcPr>
            <w:tcW w:w="3451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Frank Rudisill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 xml:space="preserve">Tony Fisher </w:t>
            </w:r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Fredrick Tucker</w:t>
            </w:r>
          </w:p>
        </w:tc>
        <w:tc>
          <w:tcPr>
            <w:tcW w:w="3451" w:type="dxa"/>
            <w:shd w:val="clear" w:color="auto" w:fill="auto"/>
            <w:vAlign w:val="center"/>
            <w:hideMark/>
          </w:tcPr>
          <w:p w:rsidR="00B3365E" w:rsidRPr="00B3365E" w:rsidRDefault="00081F84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Gil Vassoli</w:t>
            </w:r>
            <w:bookmarkStart w:id="0" w:name="_GoBack"/>
            <w:bookmarkEnd w:id="0"/>
          </w:p>
        </w:tc>
      </w:tr>
      <w:tr w:rsidR="00B3365E" w:rsidRPr="00B3365E" w:rsidTr="0050684A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B3365E" w:rsidRPr="00B3365E" w:rsidRDefault="00B3365E" w:rsidP="00B33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65E">
              <w:rPr>
                <w:rFonts w:ascii="Calibri" w:eastAsia="Times New Roman" w:hAnsi="Calibri" w:cs="Times New Roman"/>
                <w:color w:val="000000"/>
              </w:rPr>
              <w:t>Ross Marchand</w:t>
            </w:r>
          </w:p>
        </w:tc>
      </w:tr>
    </w:tbl>
    <w:p w:rsidR="00555E48" w:rsidRDefault="007B41DD"/>
    <w:sectPr w:rsidR="00555E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DD" w:rsidRDefault="007B41DD" w:rsidP="00B3365E">
      <w:pPr>
        <w:spacing w:after="0" w:line="240" w:lineRule="auto"/>
      </w:pPr>
      <w:r>
        <w:separator/>
      </w:r>
    </w:p>
  </w:endnote>
  <w:endnote w:type="continuationSeparator" w:id="0">
    <w:p w:rsidR="007B41DD" w:rsidRDefault="007B41DD" w:rsidP="00B3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DD" w:rsidRDefault="007B41DD" w:rsidP="00B3365E">
      <w:pPr>
        <w:spacing w:after="0" w:line="240" w:lineRule="auto"/>
      </w:pPr>
      <w:r>
        <w:separator/>
      </w:r>
    </w:p>
  </w:footnote>
  <w:footnote w:type="continuationSeparator" w:id="0">
    <w:p w:rsidR="007B41DD" w:rsidRDefault="007B41DD" w:rsidP="00B3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5E" w:rsidRDefault="00B3365E" w:rsidP="00B3365E">
    <w:pPr>
      <w:pStyle w:val="Header"/>
      <w:jc w:val="center"/>
    </w:pPr>
    <w:r w:rsidRPr="00B3365E">
      <w:rPr>
        <w:noProof/>
      </w:rPr>
      <w:drawing>
        <wp:inline distT="0" distB="0" distL="0" distR="0" wp14:anchorId="01BDB358" wp14:editId="18C29F08">
          <wp:extent cx="5943600" cy="621665"/>
          <wp:effectExtent l="0" t="0" r="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5E"/>
    <w:rsid w:val="00013FF6"/>
    <w:rsid w:val="00052A3D"/>
    <w:rsid w:val="00081F84"/>
    <w:rsid w:val="00310C66"/>
    <w:rsid w:val="0050684A"/>
    <w:rsid w:val="007B41DD"/>
    <w:rsid w:val="00B3365E"/>
    <w:rsid w:val="00DC12B7"/>
    <w:rsid w:val="00E21135"/>
    <w:rsid w:val="00E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831B"/>
  <w15:chartTrackingRefBased/>
  <w15:docId w15:val="{3564427D-50F9-4CD8-B87D-05EFEF59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5E"/>
  </w:style>
  <w:style w:type="paragraph" w:styleId="Footer">
    <w:name w:val="footer"/>
    <w:basedOn w:val="Normal"/>
    <w:link w:val="FooterChar"/>
    <w:uiPriority w:val="99"/>
    <w:unhideWhenUsed/>
    <w:rsid w:val="00B3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5E"/>
  </w:style>
  <w:style w:type="character" w:customStyle="1" w:styleId="Heading1Char">
    <w:name w:val="Heading 1 Char"/>
    <w:basedOn w:val="DefaultParagraphFont"/>
    <w:link w:val="Heading1"/>
    <w:uiPriority w:val="9"/>
    <w:rsid w:val="00B336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0C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tmespartanbur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Upstate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KYLE</dc:creator>
  <cp:keywords/>
  <dc:description/>
  <cp:lastModifiedBy>Kyle Turner</cp:lastModifiedBy>
  <cp:revision>6</cp:revision>
  <dcterms:created xsi:type="dcterms:W3CDTF">2017-02-24T13:24:00Z</dcterms:created>
  <dcterms:modified xsi:type="dcterms:W3CDTF">2017-03-03T19:35:00Z</dcterms:modified>
</cp:coreProperties>
</file>